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74BB" w14:textId="7C26D738" w:rsidR="00D47FB1" w:rsidRPr="00171A8D" w:rsidRDefault="00171A8D">
      <w:pPr>
        <w:rPr>
          <w:u w:val="single"/>
        </w:rPr>
      </w:pPr>
      <w:r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  <w:t>Hour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7D0585" w14:textId="77777777" w:rsidR="00171A8D" w:rsidRDefault="00171A8D"/>
    <w:p w14:paraId="17337E0A" w14:textId="77777777" w:rsidR="00171A8D" w:rsidRDefault="00171A8D">
      <w:pPr>
        <w:rPr>
          <w:rFonts w:ascii="Roboto" w:hAnsi="Roboto"/>
          <w:color w:val="4D5156"/>
          <w:shd w:val="clear" w:color="auto" w:fill="FFFFFF"/>
        </w:rPr>
      </w:pPr>
      <w:r w:rsidRPr="00171A8D">
        <w:rPr>
          <w:rFonts w:ascii="Roboto" w:hAnsi="Roboto"/>
          <w:b/>
          <w:bCs/>
          <w:color w:val="4D5156"/>
          <w:sz w:val="28"/>
          <w:szCs w:val="28"/>
          <w:u w:val="single"/>
          <w:shd w:val="clear" w:color="auto" w:fill="FFFFFF"/>
        </w:rPr>
        <w:t>Marketing mix</w:t>
      </w:r>
      <w:r w:rsidRPr="00171A8D">
        <w:rPr>
          <w:rFonts w:ascii="Roboto" w:hAnsi="Roboto"/>
          <w:color w:val="4D5156"/>
          <w:sz w:val="28"/>
          <w:szCs w:val="28"/>
          <w:shd w:val="clear" w:color="auto" w:fill="FFFFFF"/>
        </w:rPr>
        <w:t xml:space="preserve"> </w:t>
      </w:r>
      <w:r>
        <w:rPr>
          <w:rFonts w:ascii="Roboto" w:hAnsi="Roboto"/>
          <w:color w:val="4D5156"/>
          <w:shd w:val="clear" w:color="auto" w:fill="FFFFFF"/>
        </w:rPr>
        <w:t>refers to </w:t>
      </w:r>
      <w:r>
        <w:rPr>
          <w:rFonts w:ascii="Roboto" w:hAnsi="Roboto"/>
          <w:color w:val="040C28"/>
        </w:rPr>
        <w:t>the set of actions, or tactics, that a company uses to promote its brand or product in the market</w:t>
      </w:r>
      <w:r>
        <w:rPr>
          <w:rFonts w:ascii="Roboto" w:hAnsi="Roboto"/>
          <w:color w:val="4D5156"/>
          <w:shd w:val="clear" w:color="auto" w:fill="FFFFFF"/>
        </w:rPr>
        <w:t xml:space="preserve">. How to get your idea to the marketplace.  </w:t>
      </w:r>
    </w:p>
    <w:p w14:paraId="2BFF31F4" w14:textId="0B727662" w:rsidR="00171A8D" w:rsidRDefault="00171A8D" w:rsidP="00171A8D">
      <w:pPr>
        <w:pStyle w:val="ListParagraph"/>
        <w:numPr>
          <w:ilvl w:val="0"/>
          <w:numId w:val="1"/>
        </w:numPr>
      </w:pPr>
      <w:r w:rsidRPr="00171A8D">
        <w:rPr>
          <w:rFonts w:ascii="Roboto" w:hAnsi="Roboto"/>
          <w:color w:val="4D5156"/>
          <w:shd w:val="clear" w:color="auto" w:fill="FFFFFF"/>
        </w:rPr>
        <w:t xml:space="preserve">Also known as the 4Ps of marketing because all </w:t>
      </w:r>
      <w:r w:rsidR="00A35164">
        <w:rPr>
          <w:rFonts w:ascii="Roboto" w:hAnsi="Roboto"/>
          <w:color w:val="4D5156"/>
          <w:shd w:val="clear" w:color="auto" w:fill="FFFFFF"/>
        </w:rPr>
        <w:t xml:space="preserve">marketing </w:t>
      </w:r>
      <w:r w:rsidRPr="00171A8D">
        <w:rPr>
          <w:rFonts w:ascii="Roboto" w:hAnsi="Roboto"/>
          <w:color w:val="4D5156"/>
          <w:shd w:val="clear" w:color="auto" w:fill="FFFFFF"/>
        </w:rPr>
        <w:t>functions</w:t>
      </w:r>
      <w:r w:rsidR="00A35164">
        <w:rPr>
          <w:rFonts w:ascii="Roboto" w:hAnsi="Roboto"/>
          <w:color w:val="4D5156"/>
          <w:shd w:val="clear" w:color="auto" w:fill="FFFFFF"/>
        </w:rPr>
        <w:t xml:space="preserve"> and decisions are </w:t>
      </w:r>
      <w:r w:rsidRPr="00171A8D">
        <w:rPr>
          <w:rFonts w:ascii="Roboto" w:hAnsi="Roboto"/>
          <w:color w:val="4D5156"/>
          <w:shd w:val="clear" w:color="auto" w:fill="FFFFFF"/>
        </w:rPr>
        <w:t>put in the nice tool</w:t>
      </w:r>
      <w:r>
        <w:rPr>
          <w:rFonts w:ascii="Roboto" w:hAnsi="Roboto"/>
          <w:color w:val="4D5156"/>
          <w:shd w:val="clear" w:color="auto" w:fill="FFFFFF"/>
        </w:rPr>
        <w:t xml:space="preserve"> known at </w:t>
      </w:r>
      <w:r w:rsidRPr="00171A8D">
        <w:rPr>
          <w:rFonts w:ascii="Roboto" w:hAnsi="Roboto"/>
          <w:color w:val="4D5156"/>
          <w:shd w:val="clear" w:color="auto" w:fill="FFFFFF"/>
        </w:rPr>
        <w:t xml:space="preserve">Price, Product, Promotion and Place.  </w:t>
      </w:r>
    </w:p>
    <w:p w14:paraId="6B2F2E34" w14:textId="793A97E8" w:rsidR="00171A8D" w:rsidRDefault="00A35164" w:rsidP="00453341">
      <w:pPr>
        <w:pStyle w:val="ListParagraph"/>
        <w:numPr>
          <w:ilvl w:val="0"/>
          <w:numId w:val="1"/>
        </w:numPr>
      </w:pPr>
      <w:proofErr w:type="gramStart"/>
      <w:r>
        <w:t>Lets</w:t>
      </w:r>
      <w:proofErr w:type="gramEnd"/>
      <w:r>
        <w:t xml:space="preserve"> look at the happy meal:  </w:t>
      </w:r>
      <w:r>
        <w:rPr>
          <w:noProof/>
        </w:rPr>
        <w:drawing>
          <wp:inline distT="0" distB="0" distL="0" distR="0" wp14:anchorId="57F35401" wp14:editId="41F16DB7">
            <wp:extent cx="4381500" cy="2465998"/>
            <wp:effectExtent l="0" t="0" r="0" b="0"/>
            <wp:docPr id="809355045" name="Picture 1" descr="Center For Science In The Public Interest Pushes For Toyless Happy Meals :  Shots - Health News : N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er For Science In The Public Interest Pushes For Toyless Happy Meals :  Shots - Health News : NP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46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20E9E" w14:textId="7C61341D" w:rsidR="00A35164" w:rsidRDefault="00C64844" w:rsidP="00453341">
      <w:pPr>
        <w:pStyle w:val="ListParagraph"/>
        <w:numPr>
          <w:ilvl w:val="0"/>
          <w:numId w:val="1"/>
        </w:numPr>
      </w:pPr>
      <w:r>
        <w:t>In Groups at your table, fill in the boxes for each: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A8D" w14:paraId="360C62BD" w14:textId="77777777" w:rsidTr="000C49AD">
        <w:tc>
          <w:tcPr>
            <w:tcW w:w="9350" w:type="dxa"/>
            <w:gridSpan w:val="2"/>
          </w:tcPr>
          <w:p w14:paraId="44561910" w14:textId="3F23AB03" w:rsidR="00171A8D" w:rsidRDefault="00A35164" w:rsidP="00A35164">
            <w:r w:rsidRPr="00484FAD">
              <w:rPr>
                <w:b/>
                <w:bCs/>
              </w:rPr>
              <w:t>McDonald’s Happy Meal</w:t>
            </w:r>
            <w:r w:rsidRPr="00484FAD">
              <w:br/>
            </w:r>
          </w:p>
        </w:tc>
      </w:tr>
      <w:tr w:rsidR="00171A8D" w14:paraId="0112FF1C" w14:textId="77777777" w:rsidTr="00171A8D">
        <w:tc>
          <w:tcPr>
            <w:tcW w:w="4675" w:type="dxa"/>
          </w:tcPr>
          <w:p w14:paraId="0033742C" w14:textId="253C7E17" w:rsidR="00171A8D" w:rsidRDefault="00171A8D">
            <w:r>
              <w:t>Product:</w:t>
            </w:r>
          </w:p>
        </w:tc>
        <w:tc>
          <w:tcPr>
            <w:tcW w:w="4675" w:type="dxa"/>
          </w:tcPr>
          <w:p w14:paraId="50FC7B4C" w14:textId="39842656" w:rsidR="00171A8D" w:rsidRDefault="00171A8D">
            <w:r>
              <w:t>Place</w:t>
            </w:r>
            <w:proofErr w:type="gramStart"/>
            <w:r>
              <w:t>:  Where</w:t>
            </w:r>
            <w:proofErr w:type="gramEnd"/>
            <w:r w:rsidR="002338B1">
              <w:t xml:space="preserve"> is it being Sold (3 answers)</w:t>
            </w:r>
          </w:p>
        </w:tc>
      </w:tr>
      <w:tr w:rsidR="00171A8D" w14:paraId="55182ACE" w14:textId="77777777" w:rsidTr="00171A8D">
        <w:tc>
          <w:tcPr>
            <w:tcW w:w="4675" w:type="dxa"/>
          </w:tcPr>
          <w:p w14:paraId="20D67937" w14:textId="77777777" w:rsidR="00171A8D" w:rsidRDefault="00171A8D"/>
          <w:p w14:paraId="1781A6CE" w14:textId="76BC4AAC" w:rsidR="00171A8D" w:rsidRDefault="00171A8D">
            <w:r>
              <w:t>Brand</w:t>
            </w:r>
            <w:r w:rsidR="00B92F3D">
              <w:t xml:space="preserve"> </w:t>
            </w:r>
          </w:p>
          <w:p w14:paraId="2892A24B" w14:textId="77777777" w:rsidR="009A6C07" w:rsidRDefault="009A6C07"/>
          <w:p w14:paraId="7C4D7C8D" w14:textId="48CA4DE6" w:rsidR="00171A8D" w:rsidRDefault="00171A8D">
            <w:r>
              <w:t>Packaging</w:t>
            </w:r>
            <w:r w:rsidR="00C64844">
              <w:t xml:space="preserve"> (specific details)</w:t>
            </w:r>
            <w:r w:rsidR="009A6C07">
              <w:t xml:space="preserve"> 3-4 ideas</w:t>
            </w:r>
          </w:p>
          <w:p w14:paraId="63B47F12" w14:textId="77777777" w:rsidR="00B92F3D" w:rsidRDefault="00B92F3D"/>
          <w:p w14:paraId="1734152A" w14:textId="77777777" w:rsidR="009A6C07" w:rsidRDefault="009A6C07"/>
          <w:p w14:paraId="1CA6B8C0" w14:textId="77777777" w:rsidR="009A6C07" w:rsidRDefault="009A6C07"/>
          <w:p w14:paraId="6462559A" w14:textId="77777777" w:rsidR="009A6C07" w:rsidRDefault="009A6C07">
            <w:r>
              <w:t>What is included:</w:t>
            </w:r>
          </w:p>
          <w:p w14:paraId="2338F13A" w14:textId="77777777" w:rsidR="009A6C07" w:rsidRDefault="009A6C07"/>
          <w:p w14:paraId="73B6BE0F" w14:textId="77777777" w:rsidR="00171A8D" w:rsidRDefault="00171A8D" w:rsidP="009A6C07"/>
          <w:p w14:paraId="50D197A2" w14:textId="77777777" w:rsidR="009A6C07" w:rsidRDefault="009A6C07" w:rsidP="009A6C07"/>
        </w:tc>
        <w:tc>
          <w:tcPr>
            <w:tcW w:w="4675" w:type="dxa"/>
          </w:tcPr>
          <w:p w14:paraId="13B3001E" w14:textId="59D9C664" w:rsidR="006F4BBF" w:rsidRDefault="006F4BBF"/>
        </w:tc>
      </w:tr>
      <w:tr w:rsidR="00171A8D" w14:paraId="1F059300" w14:textId="77777777" w:rsidTr="00171A8D">
        <w:tc>
          <w:tcPr>
            <w:tcW w:w="4675" w:type="dxa"/>
          </w:tcPr>
          <w:p w14:paraId="1B2F0B9C" w14:textId="79599E30" w:rsidR="00171A8D" w:rsidRDefault="00171A8D">
            <w:r>
              <w:t>Price</w:t>
            </w:r>
          </w:p>
        </w:tc>
        <w:tc>
          <w:tcPr>
            <w:tcW w:w="4675" w:type="dxa"/>
          </w:tcPr>
          <w:p w14:paraId="76DD334A" w14:textId="64643406" w:rsidR="00171A8D" w:rsidRDefault="00171A8D">
            <w:r>
              <w:t>Promotion:  Where advertising it</w:t>
            </w:r>
          </w:p>
        </w:tc>
      </w:tr>
      <w:tr w:rsidR="00171A8D" w14:paraId="4541E79B" w14:textId="77777777" w:rsidTr="00171A8D">
        <w:tc>
          <w:tcPr>
            <w:tcW w:w="4675" w:type="dxa"/>
          </w:tcPr>
          <w:p w14:paraId="237EC300" w14:textId="77777777" w:rsidR="00C64844" w:rsidRDefault="00C64844"/>
          <w:p w14:paraId="30DF8ACD" w14:textId="77777777" w:rsidR="00C13118" w:rsidRDefault="00C13118"/>
          <w:p w14:paraId="50F117CE" w14:textId="77777777" w:rsidR="00C13118" w:rsidRDefault="00C13118"/>
          <w:p w14:paraId="458F5C2E" w14:textId="77777777" w:rsidR="00C13118" w:rsidRDefault="00C13118"/>
          <w:p w14:paraId="757951DC" w14:textId="77777777" w:rsidR="00C13118" w:rsidRDefault="00C13118"/>
          <w:p w14:paraId="5FB5068C" w14:textId="2F093F02" w:rsidR="00C13118" w:rsidRDefault="00C13118"/>
        </w:tc>
        <w:tc>
          <w:tcPr>
            <w:tcW w:w="4675" w:type="dxa"/>
          </w:tcPr>
          <w:p w14:paraId="3EC9229E" w14:textId="7C14E4EA" w:rsidR="006F4BBF" w:rsidRDefault="006F4BBF"/>
        </w:tc>
      </w:tr>
    </w:tbl>
    <w:p w14:paraId="10ADFA1A" w14:textId="6AB5A70C" w:rsidR="009A6C07" w:rsidRDefault="009A6C07"/>
    <w:p w14:paraId="6B2C9356" w14:textId="77777777" w:rsidR="000A48CC" w:rsidRDefault="009A6C07" w:rsidP="009A6C07">
      <w:r>
        <w:lastRenderedPageBreak/>
        <w:t xml:space="preserve">Now you create your own Happy meal.  </w:t>
      </w:r>
      <w:r w:rsidR="000A48CC">
        <w:t xml:space="preserve">You cannot use Chicken Nuggets as the meal type.  Blue sky, what would you offer in a Happy meal?  </w:t>
      </w:r>
    </w:p>
    <w:p w14:paraId="09FC5898" w14:textId="1ED236EB" w:rsidR="009A6C07" w:rsidRDefault="009A6C07" w:rsidP="009A6C07">
      <w:r>
        <w:t xml:space="preserve">Go to google and learn of the new top movies for kids.  Create some ideas of your happy meal using the 4ps or marketing.  Create </w:t>
      </w:r>
      <w:r w:rsidR="000A48CC">
        <w:t>two meal</w:t>
      </w:r>
      <w:r>
        <w:t xml:space="preserve"> options to choose from</w:t>
      </w:r>
      <w:r w:rsidR="000A48CC">
        <w:t xml:space="preserve"> with different pricing based on meal type.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6C07" w14:paraId="5A1B6B6B" w14:textId="77777777" w:rsidTr="000C63FC">
        <w:tc>
          <w:tcPr>
            <w:tcW w:w="9350" w:type="dxa"/>
            <w:gridSpan w:val="2"/>
          </w:tcPr>
          <w:p w14:paraId="4912322B" w14:textId="77777777" w:rsidR="009A6C07" w:rsidRDefault="009A6C07" w:rsidP="000C63FC">
            <w:r w:rsidRPr="00484FAD">
              <w:rPr>
                <w:b/>
                <w:bCs/>
              </w:rPr>
              <w:t>McDonald’s Happy Meal</w:t>
            </w:r>
            <w:r w:rsidRPr="00484FAD">
              <w:br/>
            </w:r>
          </w:p>
        </w:tc>
      </w:tr>
      <w:tr w:rsidR="009A6C07" w14:paraId="2ACABBBC" w14:textId="77777777" w:rsidTr="000C63FC">
        <w:tc>
          <w:tcPr>
            <w:tcW w:w="4675" w:type="dxa"/>
          </w:tcPr>
          <w:p w14:paraId="68F4D2DE" w14:textId="77777777" w:rsidR="009A6C07" w:rsidRDefault="009A6C07" w:rsidP="000C63FC">
            <w:r>
              <w:t>Product:</w:t>
            </w:r>
          </w:p>
        </w:tc>
        <w:tc>
          <w:tcPr>
            <w:tcW w:w="4675" w:type="dxa"/>
          </w:tcPr>
          <w:p w14:paraId="134A772D" w14:textId="77777777" w:rsidR="009A6C07" w:rsidRDefault="009A6C07" w:rsidP="000C63FC">
            <w:r>
              <w:t>Place</w:t>
            </w:r>
            <w:proofErr w:type="gramStart"/>
            <w:r>
              <w:t>:  Where</w:t>
            </w:r>
            <w:proofErr w:type="gramEnd"/>
            <w:r>
              <w:t xml:space="preserve"> is it being Sold (3 answers)</w:t>
            </w:r>
          </w:p>
        </w:tc>
      </w:tr>
      <w:tr w:rsidR="009A6C07" w14:paraId="584DF0A2" w14:textId="77777777" w:rsidTr="000C63FC">
        <w:tc>
          <w:tcPr>
            <w:tcW w:w="4675" w:type="dxa"/>
          </w:tcPr>
          <w:p w14:paraId="3E90F297" w14:textId="26396938" w:rsidR="009A6C07" w:rsidRPr="009A12A1" w:rsidRDefault="009A6C07" w:rsidP="000C63FC">
            <w:pPr>
              <w:rPr>
                <w:b/>
                <w:bCs/>
              </w:rPr>
            </w:pPr>
            <w:r w:rsidRPr="009A12A1">
              <w:rPr>
                <w:b/>
                <w:bCs/>
              </w:rPr>
              <w:t>1</w:t>
            </w:r>
            <w:r w:rsidRPr="009A12A1">
              <w:rPr>
                <w:b/>
                <w:bCs/>
                <w:vertAlign w:val="superscript"/>
              </w:rPr>
              <w:t>st</w:t>
            </w:r>
            <w:r w:rsidRPr="009A12A1">
              <w:rPr>
                <w:b/>
                <w:bCs/>
              </w:rPr>
              <w:t xml:space="preserve"> Option:</w:t>
            </w:r>
          </w:p>
          <w:p w14:paraId="0459F7B8" w14:textId="77777777" w:rsidR="009A12A1" w:rsidRDefault="009A12A1" w:rsidP="000C63FC"/>
          <w:p w14:paraId="59B755C8" w14:textId="262213AF" w:rsidR="009A6C07" w:rsidRDefault="009A6C07" w:rsidP="000C63FC">
            <w:r>
              <w:t xml:space="preserve">Brand </w:t>
            </w:r>
          </w:p>
          <w:p w14:paraId="0E3BB665" w14:textId="77777777" w:rsidR="009A6C07" w:rsidRDefault="009A6C07" w:rsidP="000C63FC">
            <w:r>
              <w:t>Packaging (specific details) 3-4 ideas</w:t>
            </w:r>
          </w:p>
          <w:p w14:paraId="23D0EABA" w14:textId="77777777" w:rsidR="009A6C07" w:rsidRDefault="009A6C07" w:rsidP="000C63FC"/>
          <w:p w14:paraId="48D6B20D" w14:textId="77777777" w:rsidR="009A12A1" w:rsidRDefault="009A12A1" w:rsidP="000C63FC"/>
          <w:p w14:paraId="2144E9CE" w14:textId="77777777" w:rsidR="009A12A1" w:rsidRDefault="009A12A1" w:rsidP="000C63FC"/>
          <w:p w14:paraId="20C9B797" w14:textId="3120F80D" w:rsidR="009A6C07" w:rsidRDefault="009A6C07" w:rsidP="000C63FC">
            <w:r>
              <w:t>What is included in option</w:t>
            </w:r>
            <w:r w:rsidR="007604BC">
              <w:t xml:space="preserve"> 1</w:t>
            </w:r>
            <w:r>
              <w:t>:</w:t>
            </w:r>
          </w:p>
          <w:p w14:paraId="7594E369" w14:textId="77777777" w:rsidR="009A6C07" w:rsidRDefault="009A6C07" w:rsidP="000C63FC"/>
          <w:p w14:paraId="4C75D329" w14:textId="77777777" w:rsidR="009A12A1" w:rsidRDefault="009A12A1" w:rsidP="000C63FC"/>
          <w:p w14:paraId="331305BB" w14:textId="77777777" w:rsidR="009A12A1" w:rsidRDefault="009A12A1" w:rsidP="000C63FC"/>
          <w:p w14:paraId="2D02456B" w14:textId="6E051CD0" w:rsidR="009A6C07" w:rsidRPr="009A12A1" w:rsidRDefault="009A6C07" w:rsidP="009A6C07">
            <w:pPr>
              <w:rPr>
                <w:b/>
                <w:bCs/>
              </w:rPr>
            </w:pPr>
            <w:r w:rsidRPr="009A12A1">
              <w:rPr>
                <w:b/>
                <w:bCs/>
              </w:rPr>
              <w:t>2nd Option:</w:t>
            </w:r>
          </w:p>
          <w:p w14:paraId="12F95AF4" w14:textId="77777777" w:rsidR="009A6C07" w:rsidRDefault="009A6C07" w:rsidP="009A6C07"/>
          <w:p w14:paraId="4C6F7484" w14:textId="6AD5DC6B" w:rsidR="009A12A1" w:rsidRDefault="009A6C07" w:rsidP="009A6C07">
            <w:r>
              <w:t xml:space="preserve">Brand </w:t>
            </w:r>
          </w:p>
          <w:p w14:paraId="38A52EB1" w14:textId="77777777" w:rsidR="009A6C07" w:rsidRDefault="009A6C07" w:rsidP="009A6C07">
            <w:r>
              <w:t>Packaging (specific details) 3-4 ideas</w:t>
            </w:r>
          </w:p>
          <w:p w14:paraId="0FBA688C" w14:textId="77777777" w:rsidR="007604BC" w:rsidRDefault="007604BC" w:rsidP="009A6C07"/>
          <w:p w14:paraId="2B39A33E" w14:textId="77777777" w:rsidR="009A12A1" w:rsidRDefault="009A12A1" w:rsidP="009A6C07"/>
          <w:p w14:paraId="540D87DD" w14:textId="77777777" w:rsidR="009A12A1" w:rsidRDefault="009A12A1" w:rsidP="009A6C07"/>
          <w:p w14:paraId="0D2ACD11" w14:textId="0AC7DE95" w:rsidR="009A6C07" w:rsidRDefault="009A6C07" w:rsidP="009A6C07">
            <w:r>
              <w:t xml:space="preserve">What is included in </w:t>
            </w:r>
            <w:r w:rsidR="007604BC">
              <w:t xml:space="preserve">option 2:  </w:t>
            </w:r>
          </w:p>
          <w:p w14:paraId="6BE51EE4" w14:textId="754CFAE5" w:rsidR="009A6C07" w:rsidRDefault="009A6C07" w:rsidP="000C63FC"/>
          <w:p w14:paraId="4FB57C42" w14:textId="77777777" w:rsidR="007604BC" w:rsidRDefault="007604BC" w:rsidP="000C63FC"/>
          <w:p w14:paraId="4FDEF276" w14:textId="77777777" w:rsidR="009A6C07" w:rsidRDefault="009A6C07" w:rsidP="000C63FC"/>
        </w:tc>
        <w:tc>
          <w:tcPr>
            <w:tcW w:w="4675" w:type="dxa"/>
          </w:tcPr>
          <w:p w14:paraId="3708666B" w14:textId="77777777" w:rsidR="009A6C07" w:rsidRDefault="009A6C07" w:rsidP="000C63FC"/>
        </w:tc>
      </w:tr>
      <w:tr w:rsidR="009A6C07" w14:paraId="5E76CEF3" w14:textId="77777777" w:rsidTr="000C63FC">
        <w:tc>
          <w:tcPr>
            <w:tcW w:w="4675" w:type="dxa"/>
          </w:tcPr>
          <w:p w14:paraId="411567EB" w14:textId="77777777" w:rsidR="009A6C07" w:rsidRDefault="009A6C07" w:rsidP="000C63FC">
            <w:r>
              <w:t>Price</w:t>
            </w:r>
          </w:p>
        </w:tc>
        <w:tc>
          <w:tcPr>
            <w:tcW w:w="4675" w:type="dxa"/>
          </w:tcPr>
          <w:p w14:paraId="6D407FE1" w14:textId="77777777" w:rsidR="009A6C07" w:rsidRDefault="009A6C07" w:rsidP="000C63FC">
            <w:r>
              <w:t>Promotion</w:t>
            </w:r>
            <w:proofErr w:type="gramStart"/>
            <w:r>
              <w:t>:  Where</w:t>
            </w:r>
            <w:proofErr w:type="gramEnd"/>
            <w:r>
              <w:t xml:space="preserve"> advertising it</w:t>
            </w:r>
          </w:p>
        </w:tc>
      </w:tr>
      <w:tr w:rsidR="009A6C07" w14:paraId="7D4EDB42" w14:textId="77777777" w:rsidTr="000C63FC">
        <w:tc>
          <w:tcPr>
            <w:tcW w:w="4675" w:type="dxa"/>
          </w:tcPr>
          <w:p w14:paraId="0EEE35FE" w14:textId="77777777" w:rsidR="009A6C07" w:rsidRDefault="009A6C07" w:rsidP="000C63FC"/>
          <w:p w14:paraId="639A1276" w14:textId="77777777" w:rsidR="009A6C07" w:rsidRDefault="009A6C07" w:rsidP="000C63FC"/>
          <w:p w14:paraId="28C313C2" w14:textId="77777777" w:rsidR="009A6C07" w:rsidRDefault="009A6C07" w:rsidP="000C63FC"/>
          <w:p w14:paraId="5ED9B99D" w14:textId="77777777" w:rsidR="009A6C07" w:rsidRDefault="009A6C07" w:rsidP="000C63FC"/>
          <w:p w14:paraId="61B2A874" w14:textId="77777777" w:rsidR="009A6C07" w:rsidRDefault="009A6C07" w:rsidP="000C63FC"/>
          <w:p w14:paraId="72E924CC" w14:textId="77777777" w:rsidR="009A6C07" w:rsidRDefault="009A6C07" w:rsidP="000C63FC"/>
          <w:p w14:paraId="1DF563FA" w14:textId="77777777" w:rsidR="009A6C07" w:rsidRDefault="009A6C07" w:rsidP="000C63FC"/>
        </w:tc>
        <w:tc>
          <w:tcPr>
            <w:tcW w:w="4675" w:type="dxa"/>
          </w:tcPr>
          <w:p w14:paraId="6A092EA2" w14:textId="77777777" w:rsidR="009A6C07" w:rsidRDefault="009A6C07" w:rsidP="000C63FC"/>
        </w:tc>
      </w:tr>
    </w:tbl>
    <w:p w14:paraId="7A2493A0" w14:textId="77777777" w:rsidR="009A6C07" w:rsidRDefault="009A6C07"/>
    <w:sectPr w:rsidR="009A6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4E4"/>
    <w:multiLevelType w:val="hybridMultilevel"/>
    <w:tmpl w:val="325A249C"/>
    <w:lvl w:ilvl="0" w:tplc="8FA66870">
      <w:start w:val="10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22E0D3E"/>
    <w:multiLevelType w:val="multilevel"/>
    <w:tmpl w:val="8EC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396087">
    <w:abstractNumId w:val="0"/>
  </w:num>
  <w:num w:numId="2" w16cid:durableId="596868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D"/>
    <w:rsid w:val="000A48CC"/>
    <w:rsid w:val="00171A8D"/>
    <w:rsid w:val="002338B1"/>
    <w:rsid w:val="003944ED"/>
    <w:rsid w:val="003D7B56"/>
    <w:rsid w:val="00453341"/>
    <w:rsid w:val="006470DA"/>
    <w:rsid w:val="006F4BBF"/>
    <w:rsid w:val="007604BC"/>
    <w:rsid w:val="007E2C61"/>
    <w:rsid w:val="0097246B"/>
    <w:rsid w:val="009A12A1"/>
    <w:rsid w:val="009A6C07"/>
    <w:rsid w:val="00A35164"/>
    <w:rsid w:val="00B7745D"/>
    <w:rsid w:val="00B92F3D"/>
    <w:rsid w:val="00C13118"/>
    <w:rsid w:val="00C64844"/>
    <w:rsid w:val="00D47FB1"/>
    <w:rsid w:val="00E41ABC"/>
    <w:rsid w:val="00F67A4D"/>
    <w:rsid w:val="00F9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39CC5"/>
  <w15:chartTrackingRefBased/>
  <w15:docId w15:val="{B969E22D-2F59-4DB2-9712-36108EA8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6</cp:revision>
  <cp:lastPrinted>2026-04-10T15:33:00Z</cp:lastPrinted>
  <dcterms:created xsi:type="dcterms:W3CDTF">2025-04-07T20:35:00Z</dcterms:created>
  <dcterms:modified xsi:type="dcterms:W3CDTF">2026-04-13T19:07:00Z</dcterms:modified>
</cp:coreProperties>
</file>